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DED2D" w14:textId="77777777" w:rsidR="00807F6F" w:rsidRPr="00B17917" w:rsidRDefault="00414F49" w:rsidP="00807F6F">
      <w:pPr>
        <w:jc w:val="both"/>
        <w:rPr>
          <w:rFonts w:eastAsia="Times New Roman" w:cstheme="minorHAnsi"/>
          <w:sz w:val="20"/>
          <w:szCs w:val="20"/>
          <w:lang w:val="hr-BA" w:eastAsia="hr-HR"/>
        </w:rPr>
      </w:pPr>
      <w:r w:rsidRPr="00B17917">
        <w:rPr>
          <w:rFonts w:eastAsia="Times New Roman" w:cstheme="minorHAnsi"/>
          <w:sz w:val="24"/>
          <w:szCs w:val="24"/>
          <w:lang w:eastAsia="hr-HR"/>
        </w:rPr>
        <w:t xml:space="preserve">           </w:t>
      </w:r>
      <w:r w:rsidR="00807F6F" w:rsidRPr="00B17917">
        <w:rPr>
          <w:rFonts w:eastAsia="Times New Roman" w:cstheme="minorHAnsi"/>
          <w:sz w:val="20"/>
          <w:szCs w:val="20"/>
          <w:lang w:val="hr-BA" w:eastAsia="hr-HR"/>
        </w:rPr>
        <w:t xml:space="preserve">                </w:t>
      </w:r>
      <w:r w:rsidR="00807F6F" w:rsidRPr="00B17917">
        <w:rPr>
          <w:rFonts w:eastAsia="Times New Roman" w:cstheme="minorHAnsi"/>
          <w:b/>
          <w:noProof/>
          <w:sz w:val="20"/>
          <w:szCs w:val="20"/>
          <w:lang w:eastAsia="hr-HR"/>
        </w:rPr>
        <w:drawing>
          <wp:inline distT="0" distB="0" distL="0" distR="0" wp14:anchorId="1EAD14D6" wp14:editId="71050F22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B3019F" w14:paraId="523FD9F0" w14:textId="77777777" w:rsidTr="00807F6F">
        <w:trPr>
          <w:trHeight w:val="274"/>
        </w:trPr>
        <w:tc>
          <w:tcPr>
            <w:tcW w:w="4284" w:type="dxa"/>
            <w:hideMark/>
          </w:tcPr>
          <w:p w14:paraId="3B80AB7E" w14:textId="77777777" w:rsidR="00807F6F" w:rsidRPr="00B3019F" w:rsidRDefault="00807F6F" w:rsidP="00B3019F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iCs/>
                <w:sz w:val="24"/>
                <w:szCs w:val="24"/>
                <w:lang w:val="hr-BA" w:eastAsia="hr-HR"/>
              </w:rPr>
            </w:pPr>
            <w:r w:rsidRPr="00B3019F">
              <w:rPr>
                <w:rFonts w:ascii="Cambria" w:eastAsia="Times New Roman" w:hAnsi="Cambria" w:cstheme="minorHAnsi"/>
                <w:b/>
                <w:iCs/>
                <w:sz w:val="24"/>
                <w:szCs w:val="24"/>
                <w:lang w:val="hr-BA" w:eastAsia="hr-HR"/>
              </w:rPr>
              <w:t>REPUBLIKA  HRVATSKA</w:t>
            </w:r>
          </w:p>
        </w:tc>
      </w:tr>
      <w:tr w:rsidR="00807F6F" w:rsidRPr="00B3019F" w14:paraId="5A066220" w14:textId="77777777" w:rsidTr="00807F6F">
        <w:trPr>
          <w:trHeight w:val="246"/>
        </w:trPr>
        <w:tc>
          <w:tcPr>
            <w:tcW w:w="4284" w:type="dxa"/>
            <w:hideMark/>
          </w:tcPr>
          <w:p w14:paraId="7698ABDE" w14:textId="77777777" w:rsidR="00807F6F" w:rsidRPr="00B3019F" w:rsidRDefault="004A727B" w:rsidP="00B3019F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theme="minorHAnsi"/>
                <w:b/>
                <w:iCs/>
                <w:sz w:val="24"/>
                <w:szCs w:val="24"/>
                <w:lang w:val="hr-BA" w:eastAsia="hr-HR"/>
              </w:rPr>
            </w:pPr>
            <w:r w:rsidRPr="00B3019F">
              <w:rPr>
                <w:rFonts w:ascii="Cambria" w:eastAsia="Times New Roman" w:hAnsi="Cambria" w:cstheme="minorHAnsi"/>
                <w:b/>
                <w:iCs/>
                <w:sz w:val="24"/>
                <w:szCs w:val="24"/>
                <w:lang w:val="hr-BA" w:eastAsia="hr-HR"/>
              </w:rPr>
              <w:t>VUKOVARSKO – SRIJEMSKA ŽUPANIJA</w:t>
            </w:r>
          </w:p>
        </w:tc>
      </w:tr>
      <w:tr w:rsidR="00807F6F" w:rsidRPr="00B3019F" w14:paraId="15E3618E" w14:textId="77777777" w:rsidTr="00807F6F">
        <w:trPr>
          <w:trHeight w:val="253"/>
        </w:trPr>
        <w:tc>
          <w:tcPr>
            <w:tcW w:w="4284" w:type="dxa"/>
            <w:hideMark/>
          </w:tcPr>
          <w:p w14:paraId="41EF56D8" w14:textId="77777777" w:rsidR="00807F6F" w:rsidRPr="00B3019F" w:rsidRDefault="004A727B" w:rsidP="00B3019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Cambria" w:eastAsia="Times New Roman" w:hAnsi="Cambria" w:cstheme="minorHAnsi"/>
                <w:b/>
                <w:iCs/>
                <w:spacing w:val="38"/>
                <w:sz w:val="24"/>
                <w:szCs w:val="24"/>
                <w:lang w:val="hr-BA" w:eastAsia="hr-HR"/>
              </w:rPr>
            </w:pPr>
            <w:r w:rsidRPr="00B3019F">
              <w:rPr>
                <w:rFonts w:ascii="Cambria" w:eastAsia="Times New Roman" w:hAnsi="Cambria" w:cstheme="minorHAnsi"/>
                <w:b/>
                <w:iCs/>
                <w:spacing w:val="38"/>
                <w:sz w:val="24"/>
                <w:szCs w:val="24"/>
                <w:lang w:val="hr-BA" w:eastAsia="hr-HR"/>
              </w:rPr>
              <w:t>OPĆINA STARI JANKOVCI</w:t>
            </w:r>
          </w:p>
        </w:tc>
      </w:tr>
      <w:tr w:rsidR="00807F6F" w:rsidRPr="00B3019F" w14:paraId="7185302F" w14:textId="77777777" w:rsidTr="00807F6F">
        <w:trPr>
          <w:trHeight w:val="253"/>
        </w:trPr>
        <w:tc>
          <w:tcPr>
            <w:tcW w:w="4284" w:type="dxa"/>
            <w:hideMark/>
          </w:tcPr>
          <w:p w14:paraId="4F224A32" w14:textId="77777777" w:rsidR="00807F6F" w:rsidRPr="00B3019F" w:rsidRDefault="00807F6F" w:rsidP="00B3019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Cambria" w:eastAsia="Times New Roman" w:hAnsi="Cambria" w:cstheme="minorHAnsi"/>
                <w:b/>
                <w:iCs/>
                <w:spacing w:val="38"/>
                <w:sz w:val="24"/>
                <w:szCs w:val="24"/>
                <w:lang w:val="hr-BA" w:eastAsia="hr-HR"/>
              </w:rPr>
            </w:pPr>
            <w:r w:rsidRPr="00B3019F">
              <w:rPr>
                <w:rFonts w:ascii="Cambria" w:eastAsia="Times New Roman" w:hAnsi="Cambria" w:cstheme="minorHAnsi"/>
                <w:b/>
                <w:iCs/>
                <w:spacing w:val="38"/>
                <w:sz w:val="24"/>
                <w:szCs w:val="24"/>
                <w:lang w:val="hr-BA" w:eastAsia="hr-HR"/>
              </w:rPr>
              <w:t>OPĆINSKO VIJEĆE</w:t>
            </w:r>
          </w:p>
        </w:tc>
      </w:tr>
    </w:tbl>
    <w:p w14:paraId="0284E4F0" w14:textId="77777777" w:rsidR="00B3019F" w:rsidRPr="00B3019F" w:rsidRDefault="00B3019F" w:rsidP="00B3019F">
      <w:pPr>
        <w:spacing w:after="0" w:line="240" w:lineRule="auto"/>
        <w:rPr>
          <w:rFonts w:ascii="Cambria" w:hAnsi="Cambria"/>
          <w:iCs/>
          <w:sz w:val="24"/>
          <w:szCs w:val="24"/>
        </w:rPr>
      </w:pPr>
      <w:r w:rsidRPr="00B3019F">
        <w:rPr>
          <w:rFonts w:ascii="Cambria" w:hAnsi="Cambria"/>
          <w:iCs/>
          <w:sz w:val="24"/>
          <w:szCs w:val="24"/>
        </w:rPr>
        <w:t>KLASA: 024-04/22-01/07</w:t>
      </w:r>
    </w:p>
    <w:p w14:paraId="3F4F88B4" w14:textId="5A425278" w:rsidR="00B3019F" w:rsidRPr="00B3019F" w:rsidRDefault="00B3019F" w:rsidP="00B3019F">
      <w:pPr>
        <w:spacing w:after="0" w:line="240" w:lineRule="auto"/>
        <w:rPr>
          <w:rFonts w:ascii="Cambria" w:hAnsi="Cambria"/>
          <w:iCs/>
          <w:sz w:val="24"/>
          <w:szCs w:val="24"/>
        </w:rPr>
      </w:pPr>
      <w:r w:rsidRPr="00B3019F">
        <w:rPr>
          <w:rFonts w:ascii="Cambria" w:hAnsi="Cambria"/>
          <w:iCs/>
          <w:sz w:val="24"/>
          <w:szCs w:val="24"/>
        </w:rPr>
        <w:t>URBROJ:2196-23-01-22-2/</w:t>
      </w:r>
      <w:r>
        <w:rPr>
          <w:rFonts w:ascii="Cambria" w:hAnsi="Cambria"/>
          <w:iCs/>
          <w:sz w:val="24"/>
          <w:szCs w:val="24"/>
        </w:rPr>
        <w:t>7</w:t>
      </w:r>
    </w:p>
    <w:p w14:paraId="693C401A" w14:textId="77777777" w:rsidR="00B3019F" w:rsidRPr="00B3019F" w:rsidRDefault="00B3019F" w:rsidP="00B3019F">
      <w:pPr>
        <w:spacing w:after="0" w:line="240" w:lineRule="auto"/>
        <w:rPr>
          <w:rFonts w:ascii="Cambria" w:hAnsi="Cambria"/>
          <w:iCs/>
          <w:sz w:val="24"/>
          <w:szCs w:val="24"/>
        </w:rPr>
      </w:pPr>
      <w:r w:rsidRPr="00B3019F">
        <w:rPr>
          <w:rFonts w:ascii="Cambria" w:hAnsi="Cambria"/>
          <w:iCs/>
          <w:sz w:val="24"/>
          <w:szCs w:val="24"/>
        </w:rPr>
        <w:t xml:space="preserve">U Stari Jankovci, 29. ožujka 2022. godine </w:t>
      </w:r>
    </w:p>
    <w:p w14:paraId="70F17763" w14:textId="0F7F097A" w:rsidR="00807F6F" w:rsidRPr="00B17917" w:rsidRDefault="001143A8" w:rsidP="00B3019F">
      <w:pPr>
        <w:widowControl w:val="0"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val="hr-BA" w:eastAsia="hr-HR"/>
        </w:rPr>
      </w:pPr>
      <w:r w:rsidRPr="00B17917">
        <w:rPr>
          <w:rFonts w:eastAsia="Times New Roman" w:cstheme="minorHAnsi"/>
          <w:sz w:val="24"/>
          <w:szCs w:val="24"/>
          <w:lang w:val="hr-BA" w:eastAsia="hr-HR"/>
        </w:rPr>
        <w:t xml:space="preserve">                                                                                                                                           </w:t>
      </w:r>
    </w:p>
    <w:p w14:paraId="7A7E057A" w14:textId="73285CCD" w:rsidR="00414F49" w:rsidRPr="00B3019F" w:rsidRDefault="00414F49" w:rsidP="005F1409">
      <w:pPr>
        <w:spacing w:after="0" w:line="240" w:lineRule="auto"/>
        <w:ind w:firstLine="708"/>
        <w:jc w:val="both"/>
        <w:rPr>
          <w:rFonts w:ascii="Cambria" w:eastAsia="Times New Roman" w:hAnsi="Cambria" w:cstheme="minorHAnsi"/>
          <w:iCs/>
          <w:sz w:val="24"/>
          <w:szCs w:val="24"/>
          <w:lang w:eastAsia="hr-HR"/>
        </w:rPr>
      </w:pPr>
      <w:r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Na temelju članka 3</w:t>
      </w:r>
      <w:r w:rsidR="00B17917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0</w:t>
      </w:r>
      <w:r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. Statuta Općine </w:t>
      </w:r>
      <w:r w:rsidR="00856D36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Stari Jankovci</w:t>
      </w:r>
      <w:r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 </w:t>
      </w:r>
      <w:r w:rsidR="004A727B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(„Službeni vjesnik“ Vukovarsko – srijemske županije broj </w:t>
      </w:r>
      <w:r w:rsidR="00B17917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4/21</w:t>
      </w:r>
      <w:r w:rsidR="002028A1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),</w:t>
      </w:r>
      <w:r w:rsidRPr="00B3019F">
        <w:rPr>
          <w:rFonts w:ascii="Cambria" w:eastAsia="Times New Roman" w:hAnsi="Cambria" w:cstheme="minorHAnsi"/>
          <w:iCs/>
          <w:color w:val="000000"/>
          <w:sz w:val="24"/>
          <w:szCs w:val="24"/>
          <w:lang w:eastAsia="hr-HR"/>
        </w:rPr>
        <w:t xml:space="preserve"> </w:t>
      </w:r>
      <w:r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Općinsko vijeće Općine </w:t>
      </w:r>
      <w:r w:rsidR="004A727B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Stari Jankovci</w:t>
      </w:r>
      <w:r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 </w:t>
      </w:r>
      <w:r w:rsidR="00856D36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na</w:t>
      </w:r>
      <w:r w:rsidR="006D0497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 7</w:t>
      </w:r>
      <w:r w:rsidR="002028A1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.</w:t>
      </w:r>
      <w:r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 sjednici održanoj </w:t>
      </w:r>
      <w:r w:rsidR="002028A1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dana</w:t>
      </w:r>
      <w:r w:rsidR="008A106C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 </w:t>
      </w:r>
      <w:r w:rsid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29. ožujka</w:t>
      </w:r>
      <w:r w:rsidR="00E86626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 </w:t>
      </w:r>
      <w:r w:rsidR="00614564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 xml:space="preserve"> </w:t>
      </w:r>
      <w:r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20</w:t>
      </w:r>
      <w:r w:rsidR="008F31A6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2</w:t>
      </w:r>
      <w:r w:rsidR="00B17917"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2</w:t>
      </w:r>
      <w:r w:rsidRPr="00B3019F">
        <w:rPr>
          <w:rFonts w:ascii="Cambria" w:eastAsia="Times New Roman" w:hAnsi="Cambria" w:cstheme="minorHAnsi"/>
          <w:iCs/>
          <w:sz w:val="24"/>
          <w:szCs w:val="24"/>
          <w:lang w:eastAsia="hr-HR"/>
        </w:rPr>
        <w:t>. godine donosi</w:t>
      </w:r>
    </w:p>
    <w:p w14:paraId="4FA5048B" w14:textId="77777777" w:rsidR="00614564" w:rsidRPr="00B3019F" w:rsidRDefault="00614564" w:rsidP="005F1409">
      <w:pPr>
        <w:spacing w:after="0" w:line="240" w:lineRule="auto"/>
        <w:ind w:firstLine="708"/>
        <w:jc w:val="both"/>
        <w:rPr>
          <w:rFonts w:ascii="Cambria" w:eastAsia="Times New Roman" w:hAnsi="Cambria" w:cstheme="minorHAnsi"/>
          <w:iCs/>
          <w:sz w:val="24"/>
          <w:szCs w:val="24"/>
          <w:lang w:eastAsia="hr-HR"/>
        </w:rPr>
      </w:pPr>
    </w:p>
    <w:p w14:paraId="08AC1FA4" w14:textId="2FE4BB12" w:rsidR="00414F49" w:rsidRPr="00B3019F" w:rsidRDefault="008A106C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</w:pPr>
      <w:r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>IZVJEŠĆE PO IZVRŠENJU</w:t>
      </w:r>
      <w:r w:rsidR="008F31A6"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 xml:space="preserve"> </w:t>
      </w:r>
      <w:r w:rsidR="00414F49"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>PROGRAM</w:t>
      </w:r>
      <w:r w:rsidR="00090D63"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>A</w:t>
      </w:r>
    </w:p>
    <w:p w14:paraId="4E469392" w14:textId="66D93008" w:rsidR="00414F49" w:rsidRPr="00B3019F" w:rsidRDefault="00414F49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</w:pPr>
      <w:r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>gradnje građevina za gospodarenje komunalnim otpadom za 20</w:t>
      </w:r>
      <w:r w:rsidR="00090D63"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>2</w:t>
      </w:r>
      <w:r w:rsidR="00B17917"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>1</w:t>
      </w:r>
      <w:r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>. godinu</w:t>
      </w:r>
    </w:p>
    <w:p w14:paraId="04981C56" w14:textId="77777777" w:rsidR="001143A8" w:rsidRPr="00B3019F" w:rsidRDefault="001143A8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</w:pPr>
    </w:p>
    <w:p w14:paraId="5A83CFFB" w14:textId="77777777" w:rsidR="002028A1" w:rsidRPr="00B3019F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</w:pPr>
      <w:r w:rsidRPr="00B3019F">
        <w:rPr>
          <w:rFonts w:ascii="Cambria" w:eastAsia="Calibri" w:hAnsi="Cambria" w:cstheme="minorHAnsi"/>
          <w:b/>
          <w:bCs/>
          <w:iCs/>
          <w:color w:val="000000"/>
          <w:sz w:val="24"/>
          <w:szCs w:val="24"/>
        </w:rPr>
        <w:t xml:space="preserve">Članak 1. </w:t>
      </w:r>
    </w:p>
    <w:p w14:paraId="0DCEA7A1" w14:textId="6830195F" w:rsidR="00414F49" w:rsidRPr="00B3019F" w:rsidRDefault="00414F49" w:rsidP="002028A1">
      <w:pPr>
        <w:jc w:val="both"/>
        <w:rPr>
          <w:rFonts w:ascii="Cambria" w:hAnsi="Cambria" w:cstheme="minorHAnsi"/>
          <w:bCs/>
          <w:iCs/>
          <w:sz w:val="24"/>
          <w:szCs w:val="24"/>
        </w:rPr>
      </w:pPr>
      <w:r w:rsidRPr="00B3019F">
        <w:rPr>
          <w:rFonts w:ascii="Cambria" w:hAnsi="Cambria" w:cstheme="minorHAnsi"/>
          <w:iCs/>
          <w:sz w:val="24"/>
          <w:szCs w:val="24"/>
        </w:rPr>
        <w:t>Programom</w:t>
      </w:r>
      <w:r w:rsidR="00C10CC2" w:rsidRPr="00B3019F">
        <w:rPr>
          <w:rFonts w:ascii="Cambria" w:hAnsi="Cambria" w:cstheme="minorHAnsi"/>
          <w:iCs/>
          <w:sz w:val="24"/>
          <w:szCs w:val="24"/>
        </w:rPr>
        <w:t xml:space="preserve"> gradnje građevina za gospodarenje komunalnim otpadom</w:t>
      </w:r>
      <w:r w:rsidR="00EE53B4" w:rsidRPr="00B3019F">
        <w:rPr>
          <w:rFonts w:ascii="Cambria" w:hAnsi="Cambria" w:cstheme="minorHAnsi"/>
          <w:iCs/>
          <w:sz w:val="24"/>
          <w:szCs w:val="24"/>
        </w:rPr>
        <w:t xml:space="preserve"> za 20</w:t>
      </w:r>
      <w:r w:rsidR="00090D63" w:rsidRPr="00B3019F">
        <w:rPr>
          <w:rFonts w:ascii="Cambria" w:hAnsi="Cambria" w:cstheme="minorHAnsi"/>
          <w:iCs/>
          <w:sz w:val="24"/>
          <w:szCs w:val="24"/>
        </w:rPr>
        <w:t>2</w:t>
      </w:r>
      <w:r w:rsidR="00B17917" w:rsidRPr="00B3019F">
        <w:rPr>
          <w:rFonts w:ascii="Cambria" w:hAnsi="Cambria" w:cstheme="minorHAnsi"/>
          <w:iCs/>
          <w:sz w:val="24"/>
          <w:szCs w:val="24"/>
        </w:rPr>
        <w:t>1</w:t>
      </w:r>
      <w:r w:rsidR="00EE53B4" w:rsidRPr="00B3019F">
        <w:rPr>
          <w:rFonts w:ascii="Cambria" w:hAnsi="Cambria" w:cstheme="minorHAnsi"/>
          <w:iCs/>
          <w:sz w:val="24"/>
          <w:szCs w:val="24"/>
        </w:rPr>
        <w:t xml:space="preserve">. godinu (Službeni vjesnik Vukovarsko – srijemske županije </w:t>
      </w:r>
      <w:r w:rsidR="00B17917" w:rsidRPr="00B3019F">
        <w:rPr>
          <w:rFonts w:ascii="Cambria" w:hAnsi="Cambria" w:cstheme="minorHAnsi"/>
          <w:iCs/>
          <w:sz w:val="24"/>
          <w:szCs w:val="24"/>
        </w:rPr>
        <w:t>22/20, 6/21 i 21/21</w:t>
      </w:r>
      <w:r w:rsidR="00EE53B4" w:rsidRPr="00B3019F">
        <w:rPr>
          <w:rFonts w:ascii="Cambria" w:hAnsi="Cambria" w:cstheme="minorHAnsi"/>
          <w:iCs/>
          <w:sz w:val="24"/>
          <w:szCs w:val="24"/>
        </w:rPr>
        <w:t>)</w:t>
      </w:r>
      <w:r w:rsidRPr="00B3019F">
        <w:rPr>
          <w:rFonts w:ascii="Cambria" w:hAnsi="Cambria" w:cstheme="minorHAnsi"/>
          <w:iCs/>
          <w:sz w:val="24"/>
          <w:szCs w:val="24"/>
        </w:rPr>
        <w:t xml:space="preserve"> </w:t>
      </w:r>
      <w:r w:rsidR="00C10CC2" w:rsidRPr="00B3019F">
        <w:rPr>
          <w:rFonts w:ascii="Cambria" w:hAnsi="Cambria" w:cstheme="minorHAnsi"/>
          <w:iCs/>
          <w:sz w:val="24"/>
          <w:szCs w:val="24"/>
        </w:rPr>
        <w:t xml:space="preserve">je </w:t>
      </w:r>
      <w:r w:rsidRPr="00B3019F">
        <w:rPr>
          <w:rFonts w:ascii="Cambria" w:hAnsi="Cambria" w:cstheme="minorHAnsi"/>
          <w:iCs/>
          <w:sz w:val="24"/>
          <w:szCs w:val="24"/>
        </w:rPr>
        <w:t>određe</w:t>
      </w:r>
      <w:r w:rsidR="00C10CC2" w:rsidRPr="00B3019F">
        <w:rPr>
          <w:rFonts w:ascii="Cambria" w:hAnsi="Cambria" w:cstheme="minorHAnsi"/>
          <w:iCs/>
          <w:sz w:val="24"/>
          <w:szCs w:val="24"/>
        </w:rPr>
        <w:t>no da</w:t>
      </w:r>
      <w:r w:rsidRPr="00B3019F">
        <w:rPr>
          <w:rFonts w:ascii="Cambria" w:hAnsi="Cambria" w:cstheme="minorHAnsi"/>
          <w:iCs/>
          <w:sz w:val="24"/>
          <w:szCs w:val="24"/>
        </w:rPr>
        <w:t xml:space="preserve"> se gradnja građevina za gospodarenje komunalnim otpadom na području </w:t>
      </w:r>
      <w:r w:rsidR="00856D36" w:rsidRPr="00B3019F">
        <w:rPr>
          <w:rFonts w:ascii="Cambria" w:hAnsi="Cambria" w:cstheme="minorHAnsi"/>
          <w:iCs/>
          <w:sz w:val="24"/>
          <w:szCs w:val="24"/>
        </w:rPr>
        <w:t>Općine Stari Jankovci</w:t>
      </w:r>
      <w:r w:rsidR="002028A1" w:rsidRPr="00B3019F">
        <w:rPr>
          <w:rFonts w:ascii="Cambria" w:hAnsi="Cambria" w:cstheme="minorHAnsi"/>
          <w:iCs/>
          <w:sz w:val="24"/>
          <w:szCs w:val="24"/>
        </w:rPr>
        <w:t xml:space="preserve"> </w:t>
      </w:r>
      <w:r w:rsidRPr="00B3019F">
        <w:rPr>
          <w:rFonts w:ascii="Cambria" w:hAnsi="Cambria" w:cstheme="minorHAnsi"/>
          <w:iCs/>
          <w:sz w:val="24"/>
          <w:szCs w:val="24"/>
        </w:rPr>
        <w:t xml:space="preserve">(u daljnjem tekstu: Općine) za </w:t>
      </w:r>
      <w:r w:rsidR="00B41EB3" w:rsidRPr="00B3019F">
        <w:rPr>
          <w:rFonts w:ascii="Cambria" w:hAnsi="Cambria" w:cstheme="minorHAnsi"/>
          <w:iCs/>
          <w:sz w:val="24"/>
          <w:szCs w:val="24"/>
        </w:rPr>
        <w:t>20</w:t>
      </w:r>
      <w:r w:rsidR="00090D63" w:rsidRPr="00B3019F">
        <w:rPr>
          <w:rFonts w:ascii="Cambria" w:hAnsi="Cambria" w:cstheme="minorHAnsi"/>
          <w:iCs/>
          <w:sz w:val="24"/>
          <w:szCs w:val="24"/>
        </w:rPr>
        <w:t>2</w:t>
      </w:r>
      <w:r w:rsidR="00B17917" w:rsidRPr="00B3019F">
        <w:rPr>
          <w:rFonts w:ascii="Cambria" w:hAnsi="Cambria" w:cstheme="minorHAnsi"/>
          <w:iCs/>
          <w:sz w:val="24"/>
          <w:szCs w:val="24"/>
        </w:rPr>
        <w:t>1</w:t>
      </w:r>
      <w:r w:rsidRPr="00B3019F">
        <w:rPr>
          <w:rFonts w:ascii="Cambria" w:hAnsi="Cambria" w:cstheme="minorHAnsi"/>
          <w:iCs/>
          <w:sz w:val="24"/>
          <w:szCs w:val="24"/>
        </w:rPr>
        <w:t>. godinu</w:t>
      </w:r>
      <w:r w:rsidR="00EE53B4" w:rsidRPr="00B3019F">
        <w:rPr>
          <w:rFonts w:ascii="Cambria" w:hAnsi="Cambria" w:cstheme="minorHAnsi"/>
          <w:iCs/>
          <w:sz w:val="24"/>
          <w:szCs w:val="24"/>
        </w:rPr>
        <w:t xml:space="preserve"> – financirati </w:t>
      </w:r>
      <w:r w:rsidR="00F070F6" w:rsidRPr="00B3019F">
        <w:rPr>
          <w:rFonts w:ascii="Cambria" w:hAnsi="Cambria" w:cstheme="minorHAnsi"/>
          <w:iCs/>
          <w:sz w:val="24"/>
          <w:szCs w:val="24"/>
        </w:rPr>
        <w:t xml:space="preserve"> </w:t>
      </w:r>
      <w:r w:rsidR="00EE53B4" w:rsidRPr="00B3019F">
        <w:rPr>
          <w:rFonts w:ascii="Cambria" w:hAnsi="Cambria" w:cstheme="minorHAnsi"/>
          <w:iCs/>
          <w:sz w:val="24"/>
          <w:szCs w:val="24"/>
        </w:rPr>
        <w:t>kako slijedi:</w:t>
      </w:r>
      <w:r w:rsidRPr="00B3019F">
        <w:rPr>
          <w:rFonts w:ascii="Cambria" w:hAnsi="Cambria" w:cstheme="minorHAnsi"/>
          <w:iCs/>
          <w:sz w:val="24"/>
          <w:szCs w:val="24"/>
        </w:rPr>
        <w:t xml:space="preserve"> </w:t>
      </w:r>
    </w:p>
    <w:p w14:paraId="4C017DFD" w14:textId="77777777" w:rsidR="00414F49" w:rsidRPr="00B17917" w:rsidRDefault="002028A1" w:rsidP="00414F4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i/>
          <w:color w:val="000000"/>
        </w:rPr>
      </w:pPr>
      <w:r w:rsidRPr="00B17917">
        <w:rPr>
          <w:rFonts w:eastAsia="Calibri" w:cstheme="minorHAnsi"/>
          <w:b/>
          <w:i/>
          <w:color w:val="000000"/>
        </w:rPr>
        <w:t>TABLIČNI PRIKAZ</w:t>
      </w:r>
    </w:p>
    <w:tbl>
      <w:tblPr>
        <w:tblW w:w="531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  <w:gridCol w:w="1510"/>
        <w:gridCol w:w="1265"/>
        <w:gridCol w:w="916"/>
        <w:gridCol w:w="1311"/>
        <w:gridCol w:w="1990"/>
      </w:tblGrid>
      <w:tr w:rsidR="004D25BC" w:rsidRPr="008F64DF" w14:paraId="4976BA61" w14:textId="6B4ED59F" w:rsidTr="006D0497">
        <w:trPr>
          <w:trHeight w:val="501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51B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20CDF286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OPIS RADOVA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BFF2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POZICIJA</w:t>
            </w:r>
          </w:p>
          <w:p w14:paraId="31196269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PRORAČUNA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122A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KONTO</w:t>
            </w:r>
          </w:p>
          <w:p w14:paraId="16829BB1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KNJIŽENJA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A540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IZVORI</w:t>
            </w:r>
          </w:p>
          <w:p w14:paraId="0D1F5AD3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FINAN.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0A93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PLAN ZA</w:t>
            </w:r>
          </w:p>
          <w:p w14:paraId="285E6C8A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2021. god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169E" w14:textId="15F3B5B0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REALIZIRANO</w:t>
            </w:r>
          </w:p>
        </w:tc>
      </w:tr>
      <w:tr w:rsidR="004D25BC" w:rsidRPr="008F64DF" w14:paraId="2BFA5A4D" w14:textId="497E8DEE" w:rsidTr="006D0497">
        <w:trPr>
          <w:trHeight w:val="1057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09AE" w14:textId="77777777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Izgradnja županijskog centra-pretovarna stanica</w:t>
            </w:r>
          </w:p>
          <w:p w14:paraId="23554E60" w14:textId="77777777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 xml:space="preserve">Mikročipovi </w:t>
            </w:r>
          </w:p>
          <w:p w14:paraId="1AAC7D96" w14:textId="77777777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Oprema i uređaji</w:t>
            </w:r>
          </w:p>
          <w:p w14:paraId="665AAC9F" w14:textId="77777777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Spremnici za odvojeno prikupljanje otpada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464" w14:textId="77777777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178-7</w:t>
            </w:r>
          </w:p>
          <w:p w14:paraId="0CEFB7FF" w14:textId="77777777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85BDEAA" w14:textId="77777777" w:rsidR="004D25BC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372790B" w14:textId="513138C6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187- 4</w:t>
            </w:r>
          </w:p>
          <w:p w14:paraId="399A78CF" w14:textId="77777777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48</w:t>
            </w:r>
          </w:p>
          <w:p w14:paraId="7619608F" w14:textId="77777777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48-1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331A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38612</w:t>
            </w:r>
          </w:p>
          <w:p w14:paraId="24A74EAE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12F8143E" w14:textId="77777777" w:rsidR="004D25BC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418221B5" w14:textId="277A1EB0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42252</w:t>
            </w:r>
          </w:p>
          <w:p w14:paraId="3853F4F2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42273</w:t>
            </w:r>
          </w:p>
          <w:p w14:paraId="07E8B9BD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42273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48A0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1F30E81C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2C38B7F6" w14:textId="77777777" w:rsidR="004D25BC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24546AD" w14:textId="522D3AE1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26B51FC9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0D9119B2" w14:textId="77777777" w:rsidR="004D25BC" w:rsidRPr="008F64DF" w:rsidRDefault="004D25BC" w:rsidP="00346E35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4.3.12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392" w14:textId="0C0AD5B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1.000,00</w:t>
            </w:r>
          </w:p>
          <w:p w14:paraId="09573884" w14:textId="721FC6D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481C0A5C" w14:textId="77777777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572C6A6F" w14:textId="026D7284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1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.000,00</w:t>
            </w:r>
          </w:p>
          <w:p w14:paraId="5DFC110B" w14:textId="0A5DF1B6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110.000,00</w:t>
            </w:r>
          </w:p>
          <w:p w14:paraId="2A26C257" w14:textId="66A0957F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45.000,00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EA67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0,00 kn</w:t>
            </w:r>
          </w:p>
          <w:p w14:paraId="7C512CD1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794DC256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CF5BFA3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0,00 kn</w:t>
            </w:r>
          </w:p>
          <w:p w14:paraId="42637707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112.949,06 kn</w:t>
            </w:r>
          </w:p>
          <w:p w14:paraId="1717B7D5" w14:textId="21CB6F83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44.737,50 kn</w:t>
            </w:r>
          </w:p>
        </w:tc>
      </w:tr>
      <w:tr w:rsidR="004D25BC" w:rsidRPr="008F64DF" w14:paraId="0EE5B5FA" w14:textId="03F42E17" w:rsidTr="004D25BC">
        <w:trPr>
          <w:trHeight w:val="460"/>
        </w:trPr>
        <w:tc>
          <w:tcPr>
            <w:tcW w:w="3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F585" w14:textId="1710E114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UKUPNO</w:t>
            </w: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:</w:t>
            </w:r>
            <w:r w:rsidRPr="008F64DF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D550" w14:textId="69DF17B0" w:rsidR="004D25BC" w:rsidRPr="008F64DF" w:rsidRDefault="009B5714" w:rsidP="00346E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157.686,56 kn</w:t>
            </w:r>
          </w:p>
        </w:tc>
      </w:tr>
    </w:tbl>
    <w:p w14:paraId="1D82F650" w14:textId="77777777" w:rsidR="00B17917" w:rsidRPr="008F64DF" w:rsidRDefault="00B17917" w:rsidP="00B17917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</w:p>
    <w:p w14:paraId="7B70736F" w14:textId="7FCDB75F" w:rsidR="00FA4AAE" w:rsidRPr="00B17917" w:rsidRDefault="00FA4AAE" w:rsidP="00FA4AAE">
      <w:pPr>
        <w:spacing w:after="0"/>
        <w:jc w:val="center"/>
        <w:rPr>
          <w:rFonts w:cstheme="minorHAnsi"/>
          <w:b/>
          <w:i/>
          <w:lang w:eastAsia="hr-HR"/>
        </w:rPr>
      </w:pPr>
      <w:r w:rsidRPr="00B17917">
        <w:rPr>
          <w:rFonts w:cstheme="minorHAnsi"/>
          <w:b/>
          <w:i/>
          <w:lang w:eastAsia="hr-HR"/>
        </w:rPr>
        <w:t xml:space="preserve">Članak </w:t>
      </w:r>
      <w:r w:rsidR="00515AAC" w:rsidRPr="00B17917">
        <w:rPr>
          <w:rFonts w:cstheme="minorHAnsi"/>
          <w:b/>
          <w:i/>
          <w:lang w:eastAsia="hr-HR"/>
        </w:rPr>
        <w:t>2</w:t>
      </w:r>
      <w:r w:rsidRPr="00B17917">
        <w:rPr>
          <w:rFonts w:cstheme="minorHAnsi"/>
          <w:b/>
          <w:i/>
          <w:lang w:eastAsia="hr-HR"/>
        </w:rPr>
        <w:t>.</w:t>
      </w:r>
    </w:p>
    <w:p w14:paraId="24096C60" w14:textId="66F6D9B4" w:rsidR="00414F49" w:rsidRPr="00B17917" w:rsidRDefault="00414F49" w:rsidP="006725F0">
      <w:pPr>
        <w:spacing w:after="0"/>
        <w:jc w:val="both"/>
        <w:rPr>
          <w:rFonts w:cstheme="minorHAnsi"/>
          <w:i/>
          <w:lang w:eastAsia="hr-HR"/>
        </w:rPr>
      </w:pPr>
      <w:r w:rsidRPr="00B17917">
        <w:rPr>
          <w:rFonts w:cstheme="minorHAnsi"/>
          <w:i/>
          <w:lang w:eastAsia="hr-HR"/>
        </w:rPr>
        <w:t>Ov</w:t>
      </w:r>
      <w:r w:rsidR="009917C5" w:rsidRPr="00B17917">
        <w:rPr>
          <w:rFonts w:cstheme="minorHAnsi"/>
          <w:i/>
          <w:lang w:eastAsia="hr-HR"/>
        </w:rPr>
        <w:t xml:space="preserve">o Izvješće </w:t>
      </w:r>
      <w:r w:rsidR="00A355D9" w:rsidRPr="00B17917">
        <w:rPr>
          <w:rFonts w:cstheme="minorHAnsi"/>
          <w:i/>
          <w:lang w:eastAsia="hr-HR"/>
        </w:rPr>
        <w:t>Program</w:t>
      </w:r>
      <w:r w:rsidR="009917C5" w:rsidRPr="00B17917">
        <w:rPr>
          <w:rFonts w:cstheme="minorHAnsi"/>
          <w:i/>
          <w:lang w:eastAsia="hr-HR"/>
        </w:rPr>
        <w:t>a</w:t>
      </w:r>
      <w:r w:rsidR="00A355D9" w:rsidRPr="00B17917">
        <w:rPr>
          <w:rFonts w:cstheme="minorHAnsi"/>
          <w:i/>
          <w:lang w:eastAsia="hr-HR"/>
        </w:rPr>
        <w:t xml:space="preserve"> </w:t>
      </w:r>
      <w:r w:rsidR="009917C5" w:rsidRPr="00B17917">
        <w:rPr>
          <w:rFonts w:cstheme="minorHAnsi"/>
          <w:i/>
        </w:rPr>
        <w:t>gradnje građevina za gospodarenje komunalnim otpadom za 20</w:t>
      </w:r>
      <w:r w:rsidR="00F070F6" w:rsidRPr="00B17917">
        <w:rPr>
          <w:rFonts w:cstheme="minorHAnsi"/>
          <w:i/>
        </w:rPr>
        <w:t>2</w:t>
      </w:r>
      <w:r w:rsidR="00B17917">
        <w:rPr>
          <w:rFonts w:cstheme="minorHAnsi"/>
          <w:i/>
        </w:rPr>
        <w:t>1</w:t>
      </w:r>
      <w:r w:rsidR="009917C5" w:rsidRPr="00B17917">
        <w:rPr>
          <w:rFonts w:cstheme="minorHAnsi"/>
          <w:i/>
        </w:rPr>
        <w:t xml:space="preserve">. godinu </w:t>
      </w:r>
      <w:r w:rsidR="00614564" w:rsidRPr="00B17917">
        <w:rPr>
          <w:rFonts w:cstheme="minorHAnsi"/>
          <w:i/>
        </w:rPr>
        <w:t xml:space="preserve">stupa na snagu osmi dan od dana objava, a </w:t>
      </w:r>
      <w:r w:rsidR="00A355D9" w:rsidRPr="00B17917">
        <w:rPr>
          <w:rFonts w:cstheme="minorHAnsi"/>
          <w:i/>
          <w:lang w:eastAsia="hr-HR"/>
        </w:rPr>
        <w:t xml:space="preserve">objaviti će se </w:t>
      </w:r>
      <w:r w:rsidRPr="00B17917">
        <w:rPr>
          <w:rFonts w:cstheme="minorHAnsi"/>
          <w:i/>
          <w:lang w:eastAsia="hr-HR"/>
        </w:rPr>
        <w:t xml:space="preserve"> u „Služben</w:t>
      </w:r>
      <w:r w:rsidR="00A355D9" w:rsidRPr="00B17917">
        <w:rPr>
          <w:rFonts w:cstheme="minorHAnsi"/>
          <w:i/>
          <w:lang w:eastAsia="hr-HR"/>
        </w:rPr>
        <w:t xml:space="preserve">om vjesniku“ </w:t>
      </w:r>
      <w:r w:rsidR="00BD588A" w:rsidRPr="00B17917">
        <w:rPr>
          <w:rFonts w:cstheme="minorHAnsi"/>
          <w:i/>
          <w:lang w:eastAsia="hr-HR"/>
        </w:rPr>
        <w:t>Vukovarsko – srijemske žup</w:t>
      </w:r>
      <w:r w:rsidR="005408DD" w:rsidRPr="00B17917">
        <w:rPr>
          <w:rFonts w:cstheme="minorHAnsi"/>
          <w:i/>
          <w:lang w:eastAsia="hr-HR"/>
        </w:rPr>
        <w:t>a</w:t>
      </w:r>
      <w:r w:rsidR="00BD588A" w:rsidRPr="00B17917">
        <w:rPr>
          <w:rFonts w:cstheme="minorHAnsi"/>
          <w:i/>
          <w:lang w:eastAsia="hr-HR"/>
        </w:rPr>
        <w:t xml:space="preserve">nije </w:t>
      </w:r>
      <w:r w:rsidR="00A355D9" w:rsidRPr="00B17917">
        <w:rPr>
          <w:rFonts w:cstheme="minorHAnsi"/>
          <w:i/>
          <w:lang w:eastAsia="hr-HR"/>
        </w:rPr>
        <w:t xml:space="preserve">Općine </w:t>
      </w:r>
      <w:r w:rsidR="00BD588A" w:rsidRPr="00B17917">
        <w:rPr>
          <w:rFonts w:cstheme="minorHAnsi"/>
          <w:i/>
          <w:lang w:eastAsia="hr-HR"/>
        </w:rPr>
        <w:t>Stari Jankovci</w:t>
      </w:r>
      <w:r w:rsidR="00A355D9" w:rsidRPr="00B17917">
        <w:rPr>
          <w:rFonts w:cstheme="minorHAnsi"/>
          <w:i/>
          <w:lang w:eastAsia="hr-HR"/>
        </w:rPr>
        <w:t xml:space="preserve">. </w:t>
      </w:r>
      <w:r w:rsidR="00FA4AAE" w:rsidRPr="00B17917">
        <w:rPr>
          <w:rFonts w:cstheme="minorHAnsi"/>
          <w:i/>
          <w:lang w:eastAsia="hr-HR"/>
        </w:rPr>
        <w:t xml:space="preserve"> </w:t>
      </w:r>
    </w:p>
    <w:p w14:paraId="7E65841E" w14:textId="77777777" w:rsidR="00261580" w:rsidRPr="00B17917" w:rsidRDefault="00261580" w:rsidP="006725F0">
      <w:pPr>
        <w:spacing w:after="0"/>
        <w:jc w:val="both"/>
        <w:rPr>
          <w:rFonts w:cstheme="minorHAnsi"/>
          <w:i/>
          <w:lang w:eastAsia="hr-HR"/>
        </w:rPr>
      </w:pPr>
    </w:p>
    <w:p w14:paraId="188F6CE1" w14:textId="77777777" w:rsidR="00414F49" w:rsidRPr="006D0497" w:rsidRDefault="001053C1" w:rsidP="00414F49">
      <w:pPr>
        <w:spacing w:after="0" w:line="240" w:lineRule="auto"/>
        <w:jc w:val="center"/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</w:pPr>
      <w:r w:rsidRPr="00B17917">
        <w:rPr>
          <w:rFonts w:eastAsia="Times New Roman" w:cstheme="minorHAnsi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 w:rsidRPr="00B17917">
        <w:rPr>
          <w:rFonts w:eastAsia="Times New Roman" w:cstheme="minorHAnsi"/>
          <w:i/>
          <w:color w:val="000000"/>
          <w:sz w:val="24"/>
          <w:szCs w:val="24"/>
          <w:lang w:eastAsia="hr-HR"/>
        </w:rPr>
        <w:t xml:space="preserve">                  </w:t>
      </w:r>
      <w:r w:rsidRPr="00B17917">
        <w:rPr>
          <w:rFonts w:eastAsia="Times New Roman" w:cstheme="minorHAnsi"/>
          <w:i/>
          <w:color w:val="000000"/>
          <w:sz w:val="24"/>
          <w:szCs w:val="24"/>
          <w:lang w:eastAsia="hr-HR"/>
        </w:rPr>
        <w:t xml:space="preserve">               </w:t>
      </w:r>
      <w:r w:rsidRP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>PREDSJEDNIK</w:t>
      </w:r>
      <w:r w:rsidR="005408DD" w:rsidRP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 xml:space="preserve"> OPĆINSKOG VIJEĆA</w:t>
      </w:r>
    </w:p>
    <w:p w14:paraId="5150AA96" w14:textId="74A45CFD" w:rsidR="001053C1" w:rsidRPr="00B17917" w:rsidRDefault="00B41EB3" w:rsidP="00614564">
      <w:pPr>
        <w:spacing w:after="0" w:line="240" w:lineRule="auto"/>
        <w:ind w:left="3540" w:firstLine="708"/>
        <w:jc w:val="center"/>
        <w:rPr>
          <w:rFonts w:eastAsia="Times New Roman" w:cstheme="minorHAnsi"/>
          <w:b/>
          <w:i/>
          <w:color w:val="000000"/>
          <w:sz w:val="24"/>
          <w:szCs w:val="24"/>
          <w:lang w:eastAsia="hr-HR"/>
        </w:rPr>
      </w:pPr>
      <w:r w:rsidRP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 xml:space="preserve">          BORIS DRAGIČEVIĆ, </w:t>
      </w:r>
      <w:proofErr w:type="spellStart"/>
      <w:r w:rsid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>univ.</w:t>
      </w:r>
      <w:r w:rsidRP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>bacc.ing.agr</w:t>
      </w:r>
      <w:proofErr w:type="spellEnd"/>
      <w:r w:rsidRPr="00B17917">
        <w:rPr>
          <w:rFonts w:eastAsia="Times New Roman" w:cstheme="minorHAnsi"/>
          <w:b/>
          <w:i/>
          <w:color w:val="000000"/>
          <w:sz w:val="24"/>
          <w:szCs w:val="24"/>
          <w:lang w:eastAsia="hr-HR"/>
        </w:rPr>
        <w:t>.</w:t>
      </w:r>
      <w:r w:rsidR="001053C1" w:rsidRPr="00B17917">
        <w:rPr>
          <w:rFonts w:eastAsia="Times New Roman" w:cstheme="minorHAnsi"/>
          <w:b/>
          <w:i/>
          <w:color w:val="000000"/>
          <w:sz w:val="24"/>
          <w:szCs w:val="24"/>
          <w:lang w:eastAsia="hr-HR"/>
        </w:rPr>
        <w:t xml:space="preserve"> </w:t>
      </w:r>
    </w:p>
    <w:sectPr w:rsidR="001053C1" w:rsidRPr="00B17917" w:rsidSect="00B97E3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2A727" w14:textId="77777777" w:rsidR="003347CC" w:rsidRDefault="003347CC">
      <w:pPr>
        <w:spacing w:after="0" w:line="240" w:lineRule="auto"/>
      </w:pPr>
      <w:r>
        <w:separator/>
      </w:r>
    </w:p>
  </w:endnote>
  <w:endnote w:type="continuationSeparator" w:id="0">
    <w:p w14:paraId="6C5B62BE" w14:textId="77777777" w:rsidR="003347CC" w:rsidRDefault="00334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C1391" w14:textId="77777777" w:rsidR="003347CC" w:rsidRDefault="003347CC">
      <w:pPr>
        <w:spacing w:after="0" w:line="240" w:lineRule="auto"/>
      </w:pPr>
      <w:r>
        <w:separator/>
      </w:r>
    </w:p>
  </w:footnote>
  <w:footnote w:type="continuationSeparator" w:id="0">
    <w:p w14:paraId="026DC5FC" w14:textId="77777777" w:rsidR="003347CC" w:rsidRDefault="00334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90D63"/>
    <w:rsid w:val="000A0116"/>
    <w:rsid w:val="000A7EAA"/>
    <w:rsid w:val="000C28D3"/>
    <w:rsid w:val="000C3434"/>
    <w:rsid w:val="001053C1"/>
    <w:rsid w:val="001143A8"/>
    <w:rsid w:val="002028A1"/>
    <w:rsid w:val="00261580"/>
    <w:rsid w:val="00261677"/>
    <w:rsid w:val="00266FF7"/>
    <w:rsid w:val="002822C7"/>
    <w:rsid w:val="00285A83"/>
    <w:rsid w:val="003347CC"/>
    <w:rsid w:val="003625C4"/>
    <w:rsid w:val="003659C6"/>
    <w:rsid w:val="003F0495"/>
    <w:rsid w:val="00414F49"/>
    <w:rsid w:val="00457E78"/>
    <w:rsid w:val="00463B5A"/>
    <w:rsid w:val="004A727B"/>
    <w:rsid w:val="004C0079"/>
    <w:rsid w:val="004D25BC"/>
    <w:rsid w:val="004F23D2"/>
    <w:rsid w:val="004F3167"/>
    <w:rsid w:val="00506AC4"/>
    <w:rsid w:val="00515AAC"/>
    <w:rsid w:val="00517A47"/>
    <w:rsid w:val="00522F25"/>
    <w:rsid w:val="005408DD"/>
    <w:rsid w:val="00582A90"/>
    <w:rsid w:val="005F1409"/>
    <w:rsid w:val="005F1744"/>
    <w:rsid w:val="00614564"/>
    <w:rsid w:val="00627C62"/>
    <w:rsid w:val="006504F3"/>
    <w:rsid w:val="006725F0"/>
    <w:rsid w:val="006A71DE"/>
    <w:rsid w:val="006D0497"/>
    <w:rsid w:val="007907DD"/>
    <w:rsid w:val="00807F6F"/>
    <w:rsid w:val="00830646"/>
    <w:rsid w:val="00845D89"/>
    <w:rsid w:val="00856D36"/>
    <w:rsid w:val="0087149E"/>
    <w:rsid w:val="008A106C"/>
    <w:rsid w:val="008D0880"/>
    <w:rsid w:val="008F31A6"/>
    <w:rsid w:val="00946D5F"/>
    <w:rsid w:val="009917C5"/>
    <w:rsid w:val="009B5714"/>
    <w:rsid w:val="009C4E71"/>
    <w:rsid w:val="009E2181"/>
    <w:rsid w:val="00A12BCC"/>
    <w:rsid w:val="00A23AAF"/>
    <w:rsid w:val="00A355D9"/>
    <w:rsid w:val="00A50554"/>
    <w:rsid w:val="00AA42C1"/>
    <w:rsid w:val="00B17917"/>
    <w:rsid w:val="00B23F7C"/>
    <w:rsid w:val="00B3019F"/>
    <w:rsid w:val="00B41EB3"/>
    <w:rsid w:val="00BB614B"/>
    <w:rsid w:val="00BD588A"/>
    <w:rsid w:val="00BF6F81"/>
    <w:rsid w:val="00C10CC2"/>
    <w:rsid w:val="00C253E7"/>
    <w:rsid w:val="00C92739"/>
    <w:rsid w:val="00CF43CB"/>
    <w:rsid w:val="00D66932"/>
    <w:rsid w:val="00DB55DB"/>
    <w:rsid w:val="00DD0433"/>
    <w:rsid w:val="00DE0F37"/>
    <w:rsid w:val="00DE68D7"/>
    <w:rsid w:val="00E13892"/>
    <w:rsid w:val="00E46809"/>
    <w:rsid w:val="00E832A5"/>
    <w:rsid w:val="00E86626"/>
    <w:rsid w:val="00E94D8D"/>
    <w:rsid w:val="00EA594C"/>
    <w:rsid w:val="00EE53B4"/>
    <w:rsid w:val="00EF56BB"/>
    <w:rsid w:val="00F070F6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750F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A23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3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Općina Jankovci</cp:lastModifiedBy>
  <cp:revision>2</cp:revision>
  <cp:lastPrinted>2022-04-01T14:12:00Z</cp:lastPrinted>
  <dcterms:created xsi:type="dcterms:W3CDTF">2022-04-01T14:12:00Z</dcterms:created>
  <dcterms:modified xsi:type="dcterms:W3CDTF">2022-04-01T14:12:00Z</dcterms:modified>
</cp:coreProperties>
</file>